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</w:tblGrid>
      <w:tr w:rsidR="00671947" w14:paraId="2A7FA4C8" w14:textId="77777777" w:rsidTr="00FA2C6C">
        <w:trPr>
          <w:trHeight w:val="11973"/>
        </w:trPr>
        <w:tc>
          <w:tcPr>
            <w:tcW w:w="4050" w:type="dxa"/>
          </w:tcPr>
          <w:p w14:paraId="4C060260" w14:textId="77777777" w:rsidR="00D105B1" w:rsidRDefault="00D105B1" w:rsidP="00D105B1">
            <w:pPr>
              <w:pStyle w:val="Heading3"/>
            </w:pPr>
            <w:r>
              <w:t xml:space="preserve">Key Strengths </w:t>
            </w:r>
          </w:p>
          <w:p w14:paraId="760980BA" w14:textId="36733B70" w:rsidR="00D105B1" w:rsidRDefault="0095359B" w:rsidP="00D105B1">
            <w:pPr>
              <w:pStyle w:val="6Bullets"/>
              <w:framePr w:hSpace="0" w:wrap="auto" w:vAnchor="margin" w:yAlign="inline"/>
              <w:suppressOverlap w:val="0"/>
            </w:pPr>
            <w:r>
              <w:t>Business Development</w:t>
            </w:r>
          </w:p>
          <w:p w14:paraId="332457C7" w14:textId="4E61794B" w:rsidR="0095359B" w:rsidRDefault="0095359B" w:rsidP="00D105B1">
            <w:pPr>
              <w:pStyle w:val="6Bullets"/>
              <w:framePr w:hSpace="0" w:wrap="auto" w:vAnchor="margin" w:yAlign="inline"/>
              <w:suppressOverlap w:val="0"/>
            </w:pPr>
            <w:r>
              <w:t>Marketing Strategy</w:t>
            </w:r>
          </w:p>
          <w:p w14:paraId="51C36F60" w14:textId="0D3546E8" w:rsidR="0095359B" w:rsidRDefault="0095359B" w:rsidP="00D105B1">
            <w:pPr>
              <w:pStyle w:val="6Bullets"/>
              <w:framePr w:hSpace="0" w:wrap="auto" w:vAnchor="margin" w:yAlign="inline"/>
              <w:suppressOverlap w:val="0"/>
            </w:pPr>
            <w:r>
              <w:t>Team Leadership</w:t>
            </w:r>
          </w:p>
          <w:p w14:paraId="733E0489" w14:textId="171B3928" w:rsidR="0095359B" w:rsidRDefault="0095359B" w:rsidP="00D105B1">
            <w:pPr>
              <w:pStyle w:val="6Bullets"/>
              <w:framePr w:hSpace="0" w:wrap="auto" w:vAnchor="margin" w:yAlign="inline"/>
              <w:suppressOverlap w:val="0"/>
            </w:pPr>
            <w:r>
              <w:t>Relationship Management</w:t>
            </w:r>
          </w:p>
          <w:p w14:paraId="7C4E02AC" w14:textId="00D30FD9" w:rsidR="0095359B" w:rsidRDefault="0095359B" w:rsidP="00D105B1">
            <w:pPr>
              <w:pStyle w:val="6Bullets"/>
              <w:framePr w:hSpace="0" w:wrap="auto" w:vAnchor="margin" w:yAlign="inline"/>
              <w:suppressOverlap w:val="0"/>
            </w:pPr>
            <w:r>
              <w:t>Market Research</w:t>
            </w:r>
          </w:p>
          <w:p w14:paraId="582FD7ED" w14:textId="1E204FD1" w:rsidR="0095359B" w:rsidRDefault="0095359B" w:rsidP="00D105B1">
            <w:pPr>
              <w:pStyle w:val="6Bullets"/>
              <w:framePr w:hSpace="0" w:wrap="auto" w:vAnchor="margin" w:yAlign="inline"/>
              <w:suppressOverlap w:val="0"/>
            </w:pPr>
            <w:r>
              <w:t>Data Analysis</w:t>
            </w:r>
          </w:p>
          <w:p w14:paraId="7A997EC3" w14:textId="1EA26E2E" w:rsidR="0095359B" w:rsidRDefault="0095359B" w:rsidP="00D105B1">
            <w:pPr>
              <w:pStyle w:val="6Bullets"/>
              <w:framePr w:hSpace="0" w:wrap="auto" w:vAnchor="margin" w:yAlign="inline"/>
              <w:suppressOverlap w:val="0"/>
            </w:pPr>
            <w:r>
              <w:t>Branding</w:t>
            </w:r>
          </w:p>
          <w:p w14:paraId="27D56DF2" w14:textId="45D9842E" w:rsidR="005B0BA5" w:rsidRDefault="005B0BA5" w:rsidP="005B0BA5">
            <w:pPr>
              <w:pStyle w:val="6Bullets"/>
              <w:framePr w:hSpace="0" w:wrap="auto" w:vAnchor="margin" w:yAlign="inline"/>
              <w:suppressOverlap w:val="0"/>
            </w:pPr>
            <w:r>
              <w:t>Strategic Planning</w:t>
            </w:r>
          </w:p>
          <w:p w14:paraId="659C513C" w14:textId="77777777" w:rsidR="00D105B1" w:rsidRDefault="00D105B1" w:rsidP="00D105B1">
            <w:pPr>
              <w:pStyle w:val="Heading3"/>
            </w:pPr>
          </w:p>
          <w:p w14:paraId="692B2814" w14:textId="77777777" w:rsidR="00B8091F" w:rsidRDefault="00B8091F" w:rsidP="00B8091F">
            <w:pPr>
              <w:pStyle w:val="Heading3"/>
            </w:pPr>
            <w:r>
              <w:t>Industries</w:t>
            </w:r>
          </w:p>
          <w:p w14:paraId="37AD8539" w14:textId="77777777" w:rsidR="00B8091F" w:rsidRDefault="00B8091F" w:rsidP="00B8091F">
            <w:r>
              <w:t>Information Technology</w:t>
            </w:r>
          </w:p>
          <w:p w14:paraId="16DC9C26" w14:textId="77777777" w:rsidR="00B8091F" w:rsidRDefault="00B8091F" w:rsidP="00B8091F">
            <w:r>
              <w:t>Telecommunications</w:t>
            </w:r>
          </w:p>
          <w:p w14:paraId="285F1960" w14:textId="77777777" w:rsidR="00B8091F" w:rsidRDefault="00B8091F" w:rsidP="00B8091F">
            <w:r>
              <w:t xml:space="preserve">Robotic Industrial Automation Manufacturing </w:t>
            </w:r>
          </w:p>
          <w:p w14:paraId="635D3ADC" w14:textId="77777777" w:rsidR="00B8091F" w:rsidRPr="00BB3740" w:rsidRDefault="00B8091F" w:rsidP="00B8091F">
            <w:r>
              <w:t xml:space="preserve">Consumer Electronics </w:t>
            </w:r>
          </w:p>
          <w:p w14:paraId="0AA7F29A" w14:textId="77777777" w:rsidR="00B8091F" w:rsidRDefault="00B8091F" w:rsidP="00B8091F">
            <w:r>
              <w:t>Medical</w:t>
            </w:r>
          </w:p>
          <w:p w14:paraId="6812A7E7" w14:textId="77777777" w:rsidR="00B8091F" w:rsidRDefault="00B8091F" w:rsidP="00B8091F">
            <w:r>
              <w:t xml:space="preserve">Entertainment </w:t>
            </w:r>
          </w:p>
          <w:p w14:paraId="2EC03E55" w14:textId="77777777" w:rsidR="00B8091F" w:rsidRDefault="00B8091F" w:rsidP="00B8091F">
            <w:r>
              <w:t>Retails and Financial</w:t>
            </w:r>
          </w:p>
          <w:p w14:paraId="20240E8F" w14:textId="77777777" w:rsidR="00B8091F" w:rsidRDefault="00B8091F" w:rsidP="00B8091F">
            <w:r>
              <w:t>Food Processing</w:t>
            </w:r>
          </w:p>
          <w:p w14:paraId="224F48F6" w14:textId="77777777" w:rsidR="00B8091F" w:rsidRDefault="00B8091F" w:rsidP="00B8091F">
            <w:r>
              <w:t>Power Distribution</w:t>
            </w:r>
          </w:p>
          <w:p w14:paraId="56AEC402" w14:textId="77777777" w:rsidR="00B8091F" w:rsidRDefault="00B8091F" w:rsidP="00B8091F">
            <w:r>
              <w:t xml:space="preserve">Materials Handling </w:t>
            </w:r>
          </w:p>
          <w:p w14:paraId="09A254E0" w14:textId="77777777" w:rsidR="00B8091F" w:rsidRDefault="00B8091F" w:rsidP="00B8091F">
            <w:r>
              <w:t xml:space="preserve">Packaging </w:t>
            </w:r>
          </w:p>
          <w:p w14:paraId="12F70B78" w14:textId="0211BEF4" w:rsidR="002F7A56" w:rsidRDefault="002F7A56" w:rsidP="0046184C">
            <w:pPr>
              <w:pStyle w:val="6Bullets"/>
              <w:framePr w:hSpace="0" w:wrap="auto" w:vAnchor="margin" w:yAlign="inline"/>
              <w:numPr>
                <w:ilvl w:val="0"/>
                <w:numId w:val="0"/>
              </w:numPr>
              <w:ind w:left="360" w:hanging="360"/>
              <w:suppressOverlap w:val="0"/>
            </w:pPr>
          </w:p>
        </w:tc>
      </w:tr>
    </w:tbl>
    <w:p w14:paraId="42D30097" w14:textId="46A9F806" w:rsidR="00062170" w:rsidRDefault="00377D11" w:rsidP="005D7C55">
      <w:pPr>
        <w:jc w:val="both"/>
      </w:pPr>
      <w:r>
        <w:t xml:space="preserve">Mr. Tyler </w:t>
      </w:r>
      <w:proofErr w:type="spellStart"/>
      <w:r>
        <w:t>Yaudas</w:t>
      </w:r>
      <w:proofErr w:type="spellEnd"/>
      <w:r>
        <w:t xml:space="preserve"> is a</w:t>
      </w:r>
      <w:r w:rsidR="00062170">
        <w:t xml:space="preserve">n Account Executive </w:t>
      </w:r>
      <w:r w:rsidR="005D7C55">
        <w:t xml:space="preserve">with </w:t>
      </w:r>
      <w:r w:rsidR="00C44A9E">
        <w:t>over 15</w:t>
      </w:r>
      <w:r w:rsidR="005D7C55">
        <w:t xml:space="preserve"> years of </w:t>
      </w:r>
      <w:r w:rsidR="00C44A9E">
        <w:t>experience in business development</w:t>
      </w:r>
      <w:r w:rsidR="00396830">
        <w:t xml:space="preserve">, </w:t>
      </w:r>
      <w:proofErr w:type="gramStart"/>
      <w:r w:rsidR="00C44A9E">
        <w:t>marketing</w:t>
      </w:r>
      <w:proofErr w:type="gramEnd"/>
      <w:r w:rsidR="00396830">
        <w:t xml:space="preserve"> and innovation</w:t>
      </w:r>
      <w:r w:rsidR="006553A8">
        <w:t xml:space="preserve"> strategies</w:t>
      </w:r>
      <w:r w:rsidR="00A4495E">
        <w:t xml:space="preserve"> in the insurance claims industry</w:t>
      </w:r>
      <w:r w:rsidR="006553A8">
        <w:t>.</w:t>
      </w:r>
      <w:r w:rsidR="005D7C55">
        <w:t xml:space="preserve"> </w:t>
      </w:r>
      <w:r w:rsidR="000A58E6" w:rsidRPr="000A58E6">
        <w:t>He has a special talent for establishing and maintaining crucial partnerships to drive business growth. Additionally, he uses data-driven insights to identify growth opportunities. At AREPA, he is responsible for collaborating with our insurance clients in North America to help them achieve their objectives</w:t>
      </w:r>
      <w:r w:rsidR="00850790">
        <w:t>.</w:t>
      </w:r>
    </w:p>
    <w:p w14:paraId="46EA3890" w14:textId="77777777" w:rsidR="0072113A" w:rsidRDefault="0072113A" w:rsidP="0072113A"/>
    <w:p w14:paraId="2288D8E3" w14:textId="77777777" w:rsidR="0072113A" w:rsidRDefault="0072113A" w:rsidP="0072113A">
      <w:pPr>
        <w:pStyle w:val="Heading3"/>
      </w:pPr>
      <w:r>
        <w:t>Professional Background</w:t>
      </w:r>
    </w:p>
    <w:p w14:paraId="3709EE0C" w14:textId="6B3C28D9" w:rsidR="005D7C55" w:rsidRPr="001C2049" w:rsidRDefault="00E26198" w:rsidP="005D7C55">
      <w:pPr>
        <w:pStyle w:val="Heading4"/>
        <w:rPr>
          <w:rFonts w:cs="Segoe UI"/>
          <w:szCs w:val="20"/>
        </w:rPr>
      </w:pPr>
      <w:r>
        <w:rPr>
          <w:rFonts w:cs="Segoe UI"/>
          <w:szCs w:val="20"/>
        </w:rPr>
        <w:t>Account Executive</w:t>
      </w:r>
      <w:r w:rsidR="005D7C55" w:rsidRPr="001C2049">
        <w:rPr>
          <w:rFonts w:cs="Segoe UI"/>
          <w:szCs w:val="20"/>
        </w:rPr>
        <w:t>, AREPA</w:t>
      </w:r>
    </w:p>
    <w:p w14:paraId="12FE0B58" w14:textId="77777777" w:rsidR="005D7C55" w:rsidRDefault="005D7C55" w:rsidP="005D7C55">
      <w:r>
        <w:t>Deerfield, IL</w:t>
      </w:r>
      <w:r w:rsidRPr="001C2049">
        <w:t xml:space="preserve"> </w:t>
      </w:r>
    </w:p>
    <w:p w14:paraId="3705DF4C" w14:textId="3104812F" w:rsidR="005D7C55" w:rsidRDefault="005D7C55" w:rsidP="005D7C55">
      <w:r w:rsidRPr="001C2049">
        <w:t>20</w:t>
      </w:r>
      <w:r w:rsidR="00E26198">
        <w:t>23</w:t>
      </w:r>
      <w:r w:rsidRPr="001C2049">
        <w:t xml:space="preserve"> - Present </w:t>
      </w:r>
    </w:p>
    <w:p w14:paraId="77544684" w14:textId="77777777" w:rsidR="005D7C55" w:rsidRPr="001C2049" w:rsidRDefault="005D7C55" w:rsidP="005D7C55">
      <w:pPr>
        <w:rPr>
          <w:b/>
        </w:rPr>
      </w:pPr>
    </w:p>
    <w:p w14:paraId="772222F9" w14:textId="630D2711" w:rsidR="005D7C55" w:rsidRPr="00C2508C" w:rsidRDefault="00E26198" w:rsidP="00C2508C">
      <w:pPr>
        <w:pStyle w:val="Heading4"/>
      </w:pPr>
      <w:r>
        <w:t>Principal Consultant</w:t>
      </w:r>
      <w:r w:rsidR="005D7C55" w:rsidRPr="00C2508C">
        <w:t xml:space="preserve">, </w:t>
      </w:r>
      <w:r>
        <w:t>Perception Group</w:t>
      </w:r>
    </w:p>
    <w:p w14:paraId="73A48F62" w14:textId="5C56248A" w:rsidR="005D7C55" w:rsidRDefault="00E26198" w:rsidP="005D7C55">
      <w:pPr>
        <w:rPr>
          <w:rFonts w:cs="Segoe UI"/>
          <w:szCs w:val="20"/>
        </w:rPr>
      </w:pPr>
      <w:r>
        <w:rPr>
          <w:rFonts w:cs="Segoe UI"/>
          <w:szCs w:val="20"/>
        </w:rPr>
        <w:t>Milwaukee, Wisconsin</w:t>
      </w:r>
    </w:p>
    <w:p w14:paraId="0B1D9638" w14:textId="6EC8AE42" w:rsidR="005D7C55" w:rsidRPr="001C2049" w:rsidRDefault="005D7C55" w:rsidP="005D7C55">
      <w:pPr>
        <w:rPr>
          <w:rFonts w:cs="Segoe UI"/>
          <w:szCs w:val="20"/>
        </w:rPr>
      </w:pPr>
      <w:r w:rsidRPr="001C2049">
        <w:rPr>
          <w:rFonts w:eastAsia="Times New Roman" w:cs="Segoe UI"/>
          <w:color w:val="222222"/>
          <w:szCs w:val="20"/>
          <w:shd w:val="clear" w:color="auto" w:fill="FFFFFF"/>
        </w:rPr>
        <w:t>20</w:t>
      </w:r>
      <w:r w:rsidR="00E26198">
        <w:rPr>
          <w:rFonts w:eastAsia="Times New Roman" w:cs="Segoe UI"/>
          <w:color w:val="222222"/>
          <w:szCs w:val="20"/>
          <w:shd w:val="clear" w:color="auto" w:fill="FFFFFF"/>
        </w:rPr>
        <w:t>23</w:t>
      </w:r>
      <w:r w:rsidRPr="001C2049">
        <w:rPr>
          <w:rFonts w:eastAsia="Times New Roman" w:cs="Segoe UI"/>
          <w:color w:val="222222"/>
          <w:szCs w:val="20"/>
          <w:shd w:val="clear" w:color="auto" w:fill="FFFFFF"/>
        </w:rPr>
        <w:t xml:space="preserve"> </w:t>
      </w:r>
      <w:r>
        <w:rPr>
          <w:rFonts w:eastAsia="Times New Roman" w:cs="Segoe UI"/>
          <w:color w:val="222222"/>
          <w:szCs w:val="20"/>
          <w:shd w:val="clear" w:color="auto" w:fill="FFFFFF"/>
        </w:rPr>
        <w:t xml:space="preserve">- </w:t>
      </w:r>
      <w:r w:rsidR="00E26198">
        <w:rPr>
          <w:rFonts w:eastAsia="Times New Roman" w:cs="Segoe UI"/>
          <w:color w:val="222222"/>
          <w:szCs w:val="20"/>
          <w:shd w:val="clear" w:color="auto" w:fill="FFFFFF"/>
        </w:rPr>
        <w:t>Present</w:t>
      </w:r>
    </w:p>
    <w:p w14:paraId="0918A050" w14:textId="77777777" w:rsidR="005D7C55" w:rsidRPr="001C2049" w:rsidRDefault="005D7C55" w:rsidP="005D7C55">
      <w:pPr>
        <w:rPr>
          <w:rFonts w:cs="Segoe UI"/>
          <w:szCs w:val="20"/>
        </w:rPr>
      </w:pPr>
    </w:p>
    <w:p w14:paraId="10CAD8DC" w14:textId="1B504682" w:rsidR="005D7C55" w:rsidRPr="00C2508C" w:rsidRDefault="00E26198" w:rsidP="00C2508C">
      <w:pPr>
        <w:pStyle w:val="Heading4"/>
      </w:pPr>
      <w:r>
        <w:t>Vice President</w:t>
      </w:r>
      <w:r w:rsidR="0029676F">
        <w:t xml:space="preserve"> of Business Development, Elevate Claims Solutions</w:t>
      </w:r>
    </w:p>
    <w:p w14:paraId="5F126BA5" w14:textId="77777777" w:rsidR="0029676F" w:rsidRDefault="0029676F" w:rsidP="0029676F">
      <w:pPr>
        <w:rPr>
          <w:rFonts w:cs="Segoe UI"/>
          <w:szCs w:val="20"/>
        </w:rPr>
      </w:pPr>
      <w:r>
        <w:rPr>
          <w:rFonts w:cs="Segoe UI"/>
          <w:szCs w:val="20"/>
        </w:rPr>
        <w:t>Milwaukee, Wisconsin</w:t>
      </w:r>
    </w:p>
    <w:p w14:paraId="5A861516" w14:textId="2354DBD8" w:rsidR="005D7C55" w:rsidRPr="001C2049" w:rsidRDefault="005D7C55" w:rsidP="005D7C55">
      <w:pPr>
        <w:rPr>
          <w:rFonts w:cs="Segoe UI"/>
          <w:szCs w:val="20"/>
        </w:rPr>
      </w:pPr>
      <w:r w:rsidRPr="001C2049">
        <w:rPr>
          <w:rFonts w:cs="Segoe UI"/>
          <w:szCs w:val="20"/>
        </w:rPr>
        <w:t>20</w:t>
      </w:r>
      <w:r w:rsidR="0029676F">
        <w:rPr>
          <w:rFonts w:cs="Segoe UI"/>
          <w:szCs w:val="20"/>
        </w:rPr>
        <w:t>22</w:t>
      </w:r>
      <w:r>
        <w:rPr>
          <w:rFonts w:cs="Segoe UI"/>
          <w:szCs w:val="20"/>
        </w:rPr>
        <w:t xml:space="preserve"> </w:t>
      </w:r>
      <w:r w:rsidRPr="001C2049">
        <w:rPr>
          <w:rFonts w:cs="Segoe UI"/>
          <w:szCs w:val="20"/>
        </w:rPr>
        <w:t>- 20</w:t>
      </w:r>
      <w:r w:rsidR="0029676F">
        <w:rPr>
          <w:rFonts w:cs="Segoe UI"/>
          <w:szCs w:val="20"/>
        </w:rPr>
        <w:t>23</w:t>
      </w:r>
    </w:p>
    <w:p w14:paraId="64E3E4CD" w14:textId="77777777" w:rsidR="005D7C55" w:rsidRPr="001C2049" w:rsidRDefault="005D7C55" w:rsidP="005D7C55">
      <w:pPr>
        <w:rPr>
          <w:rFonts w:cs="Segoe UI"/>
          <w:szCs w:val="20"/>
        </w:rPr>
      </w:pPr>
    </w:p>
    <w:p w14:paraId="15CD7753" w14:textId="6E00A501" w:rsidR="005D7C55" w:rsidRPr="00C2508C" w:rsidRDefault="0029676F" w:rsidP="00C2508C">
      <w:pPr>
        <w:pStyle w:val="Heading4"/>
      </w:pPr>
      <w:r>
        <w:t>Director of Business Development, Paul Davis Restoration</w:t>
      </w:r>
    </w:p>
    <w:p w14:paraId="5A813ECC" w14:textId="77777777" w:rsidR="0029676F" w:rsidRDefault="0029676F" w:rsidP="0029676F">
      <w:pPr>
        <w:rPr>
          <w:rFonts w:cs="Segoe UI"/>
          <w:szCs w:val="20"/>
        </w:rPr>
      </w:pPr>
      <w:r>
        <w:rPr>
          <w:rFonts w:cs="Segoe UI"/>
          <w:szCs w:val="20"/>
        </w:rPr>
        <w:t>Milwaukee, Wisconsin</w:t>
      </w:r>
    </w:p>
    <w:p w14:paraId="46C2D6DE" w14:textId="19FDC172" w:rsidR="005D7C55" w:rsidRPr="001C2049" w:rsidRDefault="005D7C55" w:rsidP="005D7C55">
      <w:pPr>
        <w:rPr>
          <w:rFonts w:eastAsia="Times New Roman" w:cs="Segoe UI"/>
          <w:color w:val="222222"/>
          <w:szCs w:val="20"/>
          <w:shd w:val="clear" w:color="auto" w:fill="FFFFFF"/>
        </w:rPr>
      </w:pPr>
      <w:r w:rsidRPr="001C2049">
        <w:rPr>
          <w:rFonts w:eastAsia="Times New Roman" w:cs="Segoe UI"/>
          <w:color w:val="222222"/>
          <w:szCs w:val="20"/>
          <w:shd w:val="clear" w:color="auto" w:fill="FFFFFF"/>
        </w:rPr>
        <w:t>20</w:t>
      </w:r>
      <w:r w:rsidR="0029676F">
        <w:rPr>
          <w:rFonts w:eastAsia="Times New Roman" w:cs="Segoe UI"/>
          <w:color w:val="222222"/>
          <w:szCs w:val="20"/>
          <w:shd w:val="clear" w:color="auto" w:fill="FFFFFF"/>
        </w:rPr>
        <w:t>16</w:t>
      </w:r>
      <w:r w:rsidRPr="001C2049">
        <w:rPr>
          <w:rFonts w:eastAsia="Times New Roman" w:cs="Segoe UI"/>
          <w:color w:val="222222"/>
          <w:szCs w:val="20"/>
          <w:shd w:val="clear" w:color="auto" w:fill="FFFFFF"/>
        </w:rPr>
        <w:t xml:space="preserve"> </w:t>
      </w:r>
      <w:r>
        <w:rPr>
          <w:rFonts w:eastAsia="Times New Roman" w:cs="Segoe UI"/>
          <w:color w:val="222222"/>
          <w:szCs w:val="20"/>
          <w:shd w:val="clear" w:color="auto" w:fill="FFFFFF"/>
        </w:rPr>
        <w:t>-</w:t>
      </w:r>
      <w:r w:rsidRPr="001C2049">
        <w:rPr>
          <w:rFonts w:eastAsia="Times New Roman" w:cs="Segoe UI"/>
          <w:color w:val="222222"/>
          <w:szCs w:val="20"/>
          <w:shd w:val="clear" w:color="auto" w:fill="FFFFFF"/>
        </w:rPr>
        <w:t xml:space="preserve"> 20</w:t>
      </w:r>
      <w:r w:rsidR="0029676F">
        <w:rPr>
          <w:rFonts w:eastAsia="Times New Roman" w:cs="Segoe UI"/>
          <w:color w:val="222222"/>
          <w:szCs w:val="20"/>
          <w:shd w:val="clear" w:color="auto" w:fill="FFFFFF"/>
        </w:rPr>
        <w:t>21</w:t>
      </w:r>
    </w:p>
    <w:p w14:paraId="3BB9D931" w14:textId="77777777" w:rsidR="005D7C55" w:rsidRPr="001C2049" w:rsidRDefault="005D7C55" w:rsidP="005D7C55">
      <w:pPr>
        <w:rPr>
          <w:rFonts w:cs="Segoe UI"/>
          <w:szCs w:val="20"/>
        </w:rPr>
      </w:pPr>
    </w:p>
    <w:p w14:paraId="63CDFEC5" w14:textId="5945A5AA" w:rsidR="005D7C55" w:rsidRPr="00C2508C" w:rsidRDefault="0029676F" w:rsidP="00C2508C">
      <w:pPr>
        <w:pStyle w:val="Heading4"/>
      </w:pPr>
      <w:r>
        <w:t>Regional Marketing Manager, Syn</w:t>
      </w:r>
      <w:r w:rsidR="00682A88">
        <w:t>dicate Claim Services, Inc.</w:t>
      </w:r>
    </w:p>
    <w:p w14:paraId="3AF9691F" w14:textId="6BD2D8EE" w:rsidR="005D7C55" w:rsidRDefault="005D7C55" w:rsidP="005D7C55">
      <w:pPr>
        <w:rPr>
          <w:rFonts w:cs="Segoe UI"/>
          <w:szCs w:val="20"/>
        </w:rPr>
      </w:pPr>
      <w:r>
        <w:rPr>
          <w:rFonts w:cs="Segoe UI"/>
          <w:szCs w:val="20"/>
        </w:rPr>
        <w:t>20</w:t>
      </w:r>
      <w:r w:rsidR="00682A88">
        <w:rPr>
          <w:rFonts w:cs="Segoe UI"/>
          <w:szCs w:val="20"/>
        </w:rPr>
        <w:t>12</w:t>
      </w:r>
      <w:r>
        <w:rPr>
          <w:rFonts w:cs="Segoe UI"/>
          <w:szCs w:val="20"/>
        </w:rPr>
        <w:t>- 201</w:t>
      </w:r>
      <w:r w:rsidR="00682A88">
        <w:rPr>
          <w:rFonts w:cs="Segoe UI"/>
          <w:szCs w:val="20"/>
        </w:rPr>
        <w:t>6</w:t>
      </w:r>
    </w:p>
    <w:p w14:paraId="0D429784" w14:textId="77777777" w:rsidR="005D7C55" w:rsidRDefault="005D7C55" w:rsidP="005D7C55">
      <w:pPr>
        <w:rPr>
          <w:rFonts w:cs="Segoe UI"/>
          <w:szCs w:val="20"/>
        </w:rPr>
      </w:pPr>
    </w:p>
    <w:p w14:paraId="53F0623B" w14:textId="5DF3EE42" w:rsidR="00C2508C" w:rsidRPr="00CE5FE7" w:rsidRDefault="00CE5FE7" w:rsidP="00CE5FE7">
      <w:pPr>
        <w:pStyle w:val="Heading4"/>
      </w:pPr>
      <w:r>
        <w:t>Account Manager/Regional Sales Executive, EFI Global</w:t>
      </w:r>
    </w:p>
    <w:p w14:paraId="057F19A9" w14:textId="31704BC9" w:rsidR="005D7C55" w:rsidRDefault="00CE5FE7" w:rsidP="005D7C55">
      <w:pPr>
        <w:rPr>
          <w:rFonts w:cs="Segoe UI"/>
          <w:szCs w:val="20"/>
        </w:rPr>
      </w:pPr>
      <w:r>
        <w:rPr>
          <w:rFonts w:cs="Segoe UI"/>
          <w:szCs w:val="20"/>
        </w:rPr>
        <w:t>2010</w:t>
      </w:r>
      <w:r w:rsidR="00C2508C">
        <w:rPr>
          <w:rFonts w:cs="Segoe UI"/>
          <w:szCs w:val="20"/>
        </w:rPr>
        <w:t xml:space="preserve"> </w:t>
      </w:r>
      <w:r w:rsidR="005D7C55">
        <w:rPr>
          <w:rFonts w:cs="Segoe UI"/>
          <w:szCs w:val="20"/>
        </w:rPr>
        <w:t>-</w:t>
      </w:r>
      <w:r w:rsidR="00C2508C">
        <w:rPr>
          <w:rFonts w:cs="Segoe UI"/>
          <w:szCs w:val="20"/>
        </w:rPr>
        <w:t xml:space="preserve"> </w:t>
      </w:r>
      <w:r w:rsidR="005D7C55">
        <w:rPr>
          <w:rFonts w:cs="Segoe UI"/>
          <w:szCs w:val="20"/>
        </w:rPr>
        <w:t>20</w:t>
      </w:r>
      <w:r>
        <w:rPr>
          <w:rFonts w:cs="Segoe UI"/>
          <w:szCs w:val="20"/>
        </w:rPr>
        <w:t>12</w:t>
      </w:r>
    </w:p>
    <w:p w14:paraId="5F4F896A" w14:textId="4E2E768F" w:rsidR="006342CF" w:rsidRDefault="006342CF" w:rsidP="006342CF">
      <w:pPr>
        <w:pStyle w:val="Heading3"/>
      </w:pPr>
    </w:p>
    <w:p w14:paraId="0D19A994" w14:textId="70AAAA09" w:rsidR="00AD419D" w:rsidRDefault="00AD419D" w:rsidP="00AD419D">
      <w:pPr>
        <w:pStyle w:val="Heading3"/>
      </w:pPr>
      <w:r>
        <w:t>Education</w:t>
      </w:r>
    </w:p>
    <w:p w14:paraId="04BAE934" w14:textId="77777777" w:rsidR="00AD419D" w:rsidRPr="00AD419D" w:rsidRDefault="00AD419D" w:rsidP="00AD419D">
      <w:pPr>
        <w:rPr>
          <w:b/>
          <w:bCs/>
          <w:color w:val="404040" w:themeColor="text1" w:themeTint="BF"/>
        </w:rPr>
      </w:pPr>
      <w:r w:rsidRPr="00AD419D">
        <w:rPr>
          <w:b/>
          <w:bCs/>
          <w:color w:val="404040" w:themeColor="text1" w:themeTint="BF"/>
        </w:rPr>
        <w:t>Bachelor of Science in Public Affairs, Indiana University</w:t>
      </w:r>
    </w:p>
    <w:p w14:paraId="5C53D63F" w14:textId="77777777" w:rsidR="00AD419D" w:rsidRPr="00AD419D" w:rsidRDefault="00AD419D" w:rsidP="00AD419D">
      <w:pPr>
        <w:rPr>
          <w:iCs/>
          <w:color w:val="404040" w:themeColor="text1" w:themeTint="BF"/>
        </w:rPr>
      </w:pPr>
      <w:r w:rsidRPr="00AD419D">
        <w:rPr>
          <w:iCs/>
          <w:color w:val="404040" w:themeColor="text1" w:themeTint="BF"/>
        </w:rPr>
        <w:t>2003-2007</w:t>
      </w:r>
    </w:p>
    <w:p w14:paraId="73EA68E1" w14:textId="77777777" w:rsidR="005C6224" w:rsidRPr="005C6224" w:rsidRDefault="005C6224" w:rsidP="005C6224"/>
    <w:sectPr w:rsidR="005C6224" w:rsidRPr="005C6224" w:rsidSect="00D55182">
      <w:headerReference w:type="default" r:id="rId10"/>
      <w:footerReference w:type="default" r:id="rId11"/>
      <w:pgSz w:w="12240" w:h="15840"/>
      <w:pgMar w:top="1440" w:right="1080" w:bottom="144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CD66F" w14:textId="77777777" w:rsidR="008F061F" w:rsidRDefault="008F061F" w:rsidP="00CB63BD">
      <w:r>
        <w:separator/>
      </w:r>
    </w:p>
  </w:endnote>
  <w:endnote w:type="continuationSeparator" w:id="0">
    <w:p w14:paraId="61360ECC" w14:textId="77777777" w:rsidR="008F061F" w:rsidRDefault="008F061F" w:rsidP="00CB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344680"/>
      <w:docPartObj>
        <w:docPartGallery w:val="Page Numbers (Bottom of Page)"/>
        <w:docPartUnique/>
      </w:docPartObj>
    </w:sdtPr>
    <w:sdtEndPr>
      <w:rPr>
        <w:noProof/>
        <w:color w:val="00638B"/>
      </w:rPr>
    </w:sdtEndPr>
    <w:sdtContent>
      <w:p w14:paraId="6FC4A0FF" w14:textId="0F47A0C3" w:rsidR="00D21892" w:rsidRPr="00D55182" w:rsidRDefault="00D21892">
        <w:pPr>
          <w:pStyle w:val="Footer"/>
          <w:jc w:val="center"/>
          <w:rPr>
            <w:color w:val="00638B"/>
          </w:rPr>
        </w:pPr>
        <w:r>
          <w:rPr>
            <w:noProof/>
          </w:rPr>
          <w:drawing>
            <wp:anchor distT="0" distB="0" distL="114300" distR="114300" simplePos="0" relativeHeight="251666432" behindDoc="0" locked="0" layoutInCell="1" allowOverlap="1" wp14:anchorId="776AFF7D" wp14:editId="5ED864E8">
              <wp:simplePos x="0" y="0"/>
              <wp:positionH relativeFrom="margin">
                <wp:posOffset>5316</wp:posOffset>
              </wp:positionH>
              <wp:positionV relativeFrom="paragraph">
                <wp:posOffset>-185302</wp:posOffset>
              </wp:positionV>
              <wp:extent cx="539126" cy="539126"/>
              <wp:effectExtent l="0" t="0" r="0" b="0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arepa logo CMYK 2480x2480px - Coated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9126" cy="53912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55182">
          <w:rPr>
            <w:noProof/>
            <w:color w:val="00638B"/>
          </w:rPr>
          <mc:AlternateContent>
            <mc:Choice Requires="wps">
              <w:drawing>
                <wp:anchor distT="0" distB="0" distL="114300" distR="114300" simplePos="0" relativeHeight="251665408" behindDoc="1" locked="0" layoutInCell="1" allowOverlap="1" wp14:anchorId="2EA3F3EC" wp14:editId="62D15DD4">
                  <wp:simplePos x="0" y="0"/>
                  <wp:positionH relativeFrom="page">
                    <wp:align>left</wp:align>
                  </wp:positionH>
                  <wp:positionV relativeFrom="paragraph">
                    <wp:posOffset>-32176</wp:posOffset>
                  </wp:positionV>
                  <wp:extent cx="4400550" cy="248421"/>
                  <wp:effectExtent l="0" t="0" r="0" b="0"/>
                  <wp:wrapNone/>
                  <wp:docPr id="10" name="Rectangle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400550" cy="248421"/>
                          </a:xfrm>
                          <a:prstGeom prst="rect">
                            <a:avLst/>
                          </a:prstGeom>
                          <a:solidFill>
                            <a:srgbClr val="E7B03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F468224" id="Rectangle 10" o:spid="_x0000_s1026" style="position:absolute;margin-left:0;margin-top:-2.55pt;width:346.5pt;height:19.55pt;z-index:-251651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" fillcolor="#e7b035" stroked="f" strokeweight="1pt">
                  <w10:wrap anchorx="page"/>
                </v:rect>
              </w:pict>
            </mc:Fallback>
          </mc:AlternateContent>
        </w:r>
        <w:r w:rsidRPr="00D55182">
          <w:rPr>
            <w:color w:val="00638B"/>
          </w:rPr>
          <w:fldChar w:fldCharType="begin"/>
        </w:r>
        <w:r w:rsidRPr="00D55182">
          <w:rPr>
            <w:color w:val="00638B"/>
          </w:rPr>
          <w:instrText xml:space="preserve"> PAGE   \* MERGEFORMAT </w:instrText>
        </w:r>
        <w:r w:rsidRPr="00D55182">
          <w:rPr>
            <w:color w:val="00638B"/>
          </w:rPr>
          <w:fldChar w:fldCharType="separate"/>
        </w:r>
        <w:r w:rsidR="00C2508C">
          <w:rPr>
            <w:noProof/>
            <w:color w:val="00638B"/>
          </w:rPr>
          <w:t>2</w:t>
        </w:r>
        <w:r w:rsidRPr="00D55182">
          <w:rPr>
            <w:noProof/>
            <w:color w:val="00638B"/>
          </w:rPr>
          <w:fldChar w:fldCharType="end"/>
        </w:r>
      </w:p>
    </w:sdtContent>
  </w:sdt>
  <w:p w14:paraId="65614B26" w14:textId="77777777" w:rsidR="00D21892" w:rsidRDefault="00D218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7A0D5" w14:textId="77777777" w:rsidR="008F061F" w:rsidRDefault="008F061F" w:rsidP="00CB63BD">
      <w:r>
        <w:separator/>
      </w:r>
    </w:p>
  </w:footnote>
  <w:footnote w:type="continuationSeparator" w:id="0">
    <w:p w14:paraId="022827DA" w14:textId="77777777" w:rsidR="008F061F" w:rsidRDefault="008F061F" w:rsidP="00CB6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59AC" w14:textId="01419083" w:rsidR="00D21892" w:rsidRDefault="00D21892" w:rsidP="00CB63BD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E6700E" wp14:editId="7665C7DD">
              <wp:simplePos x="0" y="0"/>
              <wp:positionH relativeFrom="page">
                <wp:align>right</wp:align>
              </wp:positionH>
              <wp:positionV relativeFrom="paragraph">
                <wp:posOffset>-181155</wp:posOffset>
              </wp:positionV>
              <wp:extent cx="4435055" cy="771525"/>
              <wp:effectExtent l="0" t="0" r="381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5055" cy="771525"/>
                      </a:xfrm>
                      <a:prstGeom prst="rect">
                        <a:avLst/>
                      </a:prstGeom>
                      <a:solidFill>
                        <a:srgbClr val="E7B03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1F8C5C7" id="Rectangle 1" o:spid="_x0000_s1026" style="position:absolute;margin-left:298pt;margin-top:-14.25pt;width:349.2pt;height:60.75pt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" fillcolor="#e7b035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B15003" wp14:editId="62575E20">
              <wp:simplePos x="0" y="0"/>
              <wp:positionH relativeFrom="margin">
                <wp:align>right</wp:align>
              </wp:positionH>
              <wp:positionV relativeFrom="paragraph">
                <wp:posOffset>-66675</wp:posOffset>
              </wp:positionV>
              <wp:extent cx="3314700" cy="5524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4700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097798" w14:textId="25827E02" w:rsidR="00D21892" w:rsidRPr="00CB63BD" w:rsidRDefault="00D21892" w:rsidP="00816361">
                          <w:pPr>
                            <w:spacing w:after="100" w:afterAutospacing="1"/>
                            <w:contextualSpacing/>
                            <w:jc w:val="right"/>
                            <w:rPr>
                              <w:color w:val="000000" w:themeColor="text1"/>
                              <w:sz w:val="18"/>
                              <w:szCs w:val="20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20"/>
                            </w:rPr>
                            <w:t>111 Deer Lake</w:t>
                          </w:r>
                          <w:r w:rsidR="00816361">
                            <w:rPr>
                              <w:color w:val="000000" w:themeColor="text1"/>
                              <w:sz w:val="18"/>
                              <w:szCs w:val="20"/>
                            </w:rPr>
                            <w:t xml:space="preserve"> Road,</w:t>
                          </w:r>
                          <w:r>
                            <w:rPr>
                              <w:color w:val="000000" w:themeColor="text1"/>
                              <w:sz w:val="18"/>
                              <w:szCs w:val="20"/>
                            </w:rPr>
                            <w:t xml:space="preserve"> Suite 100</w:t>
                          </w:r>
                          <w:r w:rsidR="00816361">
                            <w:rPr>
                              <w:color w:val="000000" w:themeColor="text1"/>
                              <w:sz w:val="18"/>
                              <w:szCs w:val="20"/>
                            </w:rPr>
                            <w:t>,</w:t>
                          </w:r>
                          <w:r>
                            <w:rPr>
                              <w:color w:val="000000" w:themeColor="text1"/>
                              <w:sz w:val="18"/>
                              <w:szCs w:val="20"/>
                            </w:rPr>
                            <w:t xml:space="preserve"> Deerfield</w:t>
                          </w:r>
                          <w:r w:rsidRPr="00CB63BD">
                            <w:rPr>
                              <w:color w:val="000000" w:themeColor="text1"/>
                              <w:sz w:val="18"/>
                              <w:szCs w:val="20"/>
                            </w:rPr>
                            <w:t>,</w:t>
                          </w:r>
                          <w:r>
                            <w:rPr>
                              <w:color w:val="000000" w:themeColor="text1"/>
                              <w:sz w:val="18"/>
                              <w:szCs w:val="20"/>
                            </w:rPr>
                            <w:t xml:space="preserve"> IL 60015</w:t>
                          </w:r>
                        </w:p>
                        <w:p w14:paraId="273DB313" w14:textId="21B798DB" w:rsidR="00D21892" w:rsidRPr="00CB63BD" w:rsidRDefault="00D21892" w:rsidP="00816361">
                          <w:pPr>
                            <w:spacing w:after="100" w:afterAutospacing="1"/>
                            <w:contextualSpacing/>
                            <w:jc w:val="right"/>
                            <w:rPr>
                              <w:color w:val="000000" w:themeColor="text1"/>
                              <w:sz w:val="18"/>
                              <w:szCs w:val="20"/>
                            </w:rPr>
                          </w:pPr>
                          <w:r w:rsidRPr="00CB63BD">
                            <w:rPr>
                              <w:color w:val="000000" w:themeColor="text1"/>
                              <w:sz w:val="18"/>
                              <w:szCs w:val="20"/>
                            </w:rPr>
                            <w:t>Cell +1</w:t>
                          </w:r>
                          <w:r w:rsidR="00816361">
                            <w:rPr>
                              <w:color w:val="000000" w:themeColor="text1"/>
                              <w:sz w:val="18"/>
                              <w:szCs w:val="20"/>
                            </w:rPr>
                            <w:t xml:space="preserve"> </w:t>
                          </w:r>
                          <w:r w:rsidR="007A527E">
                            <w:rPr>
                              <w:color w:val="000000" w:themeColor="text1"/>
                              <w:sz w:val="18"/>
                              <w:szCs w:val="20"/>
                            </w:rPr>
                            <w:t>414 335 9936</w:t>
                          </w:r>
                          <w:r w:rsidRPr="00CB63BD">
                            <w:rPr>
                              <w:color w:val="000000" w:themeColor="text1"/>
                              <w:sz w:val="18"/>
                              <w:szCs w:val="20"/>
                            </w:rPr>
                            <w:t xml:space="preserve"> </w:t>
                          </w:r>
                          <w:r w:rsidR="00816361">
                            <w:rPr>
                              <w:color w:val="000000" w:themeColor="text1"/>
                              <w:sz w:val="18"/>
                              <w:szCs w:val="20"/>
                            </w:rPr>
                            <w:t xml:space="preserve">  </w:t>
                          </w:r>
                        </w:p>
                        <w:p w14:paraId="050BA3DE" w14:textId="135944C2" w:rsidR="00D21892" w:rsidRPr="00CB63BD" w:rsidRDefault="00370149" w:rsidP="00816361">
                          <w:pPr>
                            <w:spacing w:after="100" w:afterAutospacing="1"/>
                            <w:contextualSpacing/>
                            <w:jc w:val="right"/>
                            <w:rPr>
                              <w:color w:val="000000" w:themeColor="text1"/>
                              <w:sz w:val="18"/>
                              <w:szCs w:val="20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20"/>
                            </w:rPr>
                            <w:t>tyler.yaudas</w:t>
                          </w:r>
                          <w:r w:rsidR="00D21892">
                            <w:rPr>
                              <w:color w:val="000000" w:themeColor="text1"/>
                              <w:sz w:val="18"/>
                              <w:szCs w:val="20"/>
                            </w:rPr>
                            <w:t>@arepa.com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9B150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9.8pt;margin-top:-5.25pt;width:261pt;height:43.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" filled="f" stroked="f" strokeweight=".5pt">
              <v:textbox>
                <w:txbxContent>
                  <w:p w14:paraId="15097798" w14:textId="25827E02" w:rsidR="00D21892" w:rsidRPr="00CB63BD" w:rsidRDefault="00D21892" w:rsidP="00816361">
                    <w:pPr>
                      <w:spacing w:after="100" w:afterAutospacing="1"/>
                      <w:contextualSpacing/>
                      <w:jc w:val="right"/>
                      <w:rPr>
                        <w:color w:val="000000" w:themeColor="text1"/>
                        <w:sz w:val="18"/>
                        <w:szCs w:val="20"/>
                      </w:rPr>
                    </w:pPr>
                    <w:r>
                      <w:rPr>
                        <w:color w:val="000000" w:themeColor="text1"/>
                        <w:sz w:val="18"/>
                        <w:szCs w:val="20"/>
                      </w:rPr>
                      <w:t>111 Deer Lake</w:t>
                    </w:r>
                    <w:r w:rsidR="00816361">
                      <w:rPr>
                        <w:color w:val="000000" w:themeColor="text1"/>
                        <w:sz w:val="18"/>
                        <w:szCs w:val="20"/>
                      </w:rPr>
                      <w:t xml:space="preserve"> Road,</w:t>
                    </w:r>
                    <w:r>
                      <w:rPr>
                        <w:color w:val="000000" w:themeColor="text1"/>
                        <w:sz w:val="18"/>
                        <w:szCs w:val="20"/>
                      </w:rPr>
                      <w:t xml:space="preserve"> Suite 100</w:t>
                    </w:r>
                    <w:r w:rsidR="00816361">
                      <w:rPr>
                        <w:color w:val="000000" w:themeColor="text1"/>
                        <w:sz w:val="18"/>
                        <w:szCs w:val="20"/>
                      </w:rPr>
                      <w:t>,</w:t>
                    </w:r>
                    <w:r>
                      <w:rPr>
                        <w:color w:val="000000" w:themeColor="text1"/>
                        <w:sz w:val="18"/>
                        <w:szCs w:val="20"/>
                      </w:rPr>
                      <w:t xml:space="preserve"> Deerfield</w:t>
                    </w:r>
                    <w:r w:rsidRPr="00CB63BD">
                      <w:rPr>
                        <w:color w:val="000000" w:themeColor="text1"/>
                        <w:sz w:val="18"/>
                        <w:szCs w:val="20"/>
                      </w:rPr>
                      <w:t>,</w:t>
                    </w:r>
                    <w:r>
                      <w:rPr>
                        <w:color w:val="000000" w:themeColor="text1"/>
                        <w:sz w:val="18"/>
                        <w:szCs w:val="20"/>
                      </w:rPr>
                      <w:t xml:space="preserve"> IL 60015</w:t>
                    </w:r>
                  </w:p>
                  <w:p w14:paraId="273DB313" w14:textId="21B798DB" w:rsidR="00D21892" w:rsidRPr="00CB63BD" w:rsidRDefault="00D21892" w:rsidP="00816361">
                    <w:pPr>
                      <w:spacing w:after="100" w:afterAutospacing="1"/>
                      <w:contextualSpacing/>
                      <w:jc w:val="right"/>
                      <w:rPr>
                        <w:color w:val="000000" w:themeColor="text1"/>
                        <w:sz w:val="18"/>
                        <w:szCs w:val="20"/>
                      </w:rPr>
                    </w:pPr>
                    <w:r w:rsidRPr="00CB63BD">
                      <w:rPr>
                        <w:color w:val="000000" w:themeColor="text1"/>
                        <w:sz w:val="18"/>
                        <w:szCs w:val="20"/>
                      </w:rPr>
                      <w:t>Cell +1</w:t>
                    </w:r>
                    <w:r w:rsidR="00816361">
                      <w:rPr>
                        <w:color w:val="000000" w:themeColor="text1"/>
                        <w:sz w:val="18"/>
                        <w:szCs w:val="20"/>
                      </w:rPr>
                      <w:t xml:space="preserve"> </w:t>
                    </w:r>
                    <w:r w:rsidR="007A527E">
                      <w:rPr>
                        <w:color w:val="000000" w:themeColor="text1"/>
                        <w:sz w:val="18"/>
                        <w:szCs w:val="20"/>
                      </w:rPr>
                      <w:t>414 335 9936</w:t>
                    </w:r>
                    <w:r w:rsidRPr="00CB63BD">
                      <w:rPr>
                        <w:color w:val="000000" w:themeColor="text1"/>
                        <w:sz w:val="18"/>
                        <w:szCs w:val="20"/>
                      </w:rPr>
                      <w:t xml:space="preserve"> </w:t>
                    </w:r>
                    <w:r w:rsidR="00816361">
                      <w:rPr>
                        <w:color w:val="000000" w:themeColor="text1"/>
                        <w:sz w:val="18"/>
                        <w:szCs w:val="20"/>
                      </w:rPr>
                      <w:t xml:space="preserve">  </w:t>
                    </w:r>
                  </w:p>
                  <w:p w14:paraId="050BA3DE" w14:textId="135944C2" w:rsidR="00D21892" w:rsidRPr="00CB63BD" w:rsidRDefault="00370149" w:rsidP="00816361">
                    <w:pPr>
                      <w:spacing w:after="100" w:afterAutospacing="1"/>
                      <w:contextualSpacing/>
                      <w:jc w:val="right"/>
                      <w:rPr>
                        <w:color w:val="000000" w:themeColor="text1"/>
                        <w:sz w:val="18"/>
                        <w:szCs w:val="20"/>
                      </w:rPr>
                    </w:pPr>
                    <w:r>
                      <w:rPr>
                        <w:color w:val="000000" w:themeColor="text1"/>
                        <w:sz w:val="18"/>
                        <w:szCs w:val="20"/>
                      </w:rPr>
                      <w:t>tyler.yaudas</w:t>
                    </w:r>
                    <w:r w:rsidR="00D21892">
                      <w:rPr>
                        <w:color w:val="000000" w:themeColor="text1"/>
                        <w:sz w:val="18"/>
                        <w:szCs w:val="20"/>
                      </w:rPr>
                      <w:t>@arepa.com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32D17">
      <w:t>Tyler Yaudas</w:t>
    </w:r>
  </w:p>
  <w:p w14:paraId="4CFFCDD6" w14:textId="57EE0AA5" w:rsidR="00D21892" w:rsidRDefault="00932D17" w:rsidP="00CB63BD">
    <w:pPr>
      <w:pStyle w:val="Heading2"/>
    </w:pPr>
    <w:r>
      <w:t>Account Executive</w:t>
    </w:r>
  </w:p>
  <w:p w14:paraId="0C8866FB" w14:textId="77777777" w:rsidR="00D21892" w:rsidRDefault="00D21892" w:rsidP="00CB63BD">
    <w:r>
      <w:rPr>
        <w:noProof/>
      </w:rPr>
      <w:drawing>
        <wp:anchor distT="0" distB="0" distL="114300" distR="114300" simplePos="0" relativeHeight="251663360" behindDoc="0" locked="0" layoutInCell="1" allowOverlap="1" wp14:anchorId="4CC2E610" wp14:editId="6C00D7FD">
          <wp:simplePos x="0" y="0"/>
          <wp:positionH relativeFrom="page">
            <wp:posOffset>3332390</wp:posOffset>
          </wp:positionH>
          <wp:positionV relativeFrom="paragraph">
            <wp:posOffset>40005</wp:posOffset>
          </wp:positionV>
          <wp:extent cx="4480560" cy="43537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sset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4480560" cy="43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E375A9" w14:textId="77777777" w:rsidR="00D21892" w:rsidRPr="00CB63BD" w:rsidRDefault="00D21892" w:rsidP="00CB63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D38"/>
    <w:multiLevelType w:val="hybridMultilevel"/>
    <w:tmpl w:val="3A96FA3A"/>
    <w:lvl w:ilvl="0" w:tplc="0710475C">
      <w:start w:val="1"/>
      <w:numFmt w:val="bullet"/>
      <w:pStyle w:val="6Bullets"/>
      <w:lvlText w:val=""/>
      <w:lvlJc w:val="left"/>
      <w:pPr>
        <w:ind w:left="360" w:hanging="360"/>
      </w:pPr>
      <w:rPr>
        <w:rFonts w:ascii="Symbol" w:hAnsi="Symbol" w:hint="default"/>
        <w:color w:val="E7B03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7D3029"/>
    <w:multiLevelType w:val="hybridMultilevel"/>
    <w:tmpl w:val="B930ED12"/>
    <w:lvl w:ilvl="0" w:tplc="4A10AA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7726C"/>
    <w:multiLevelType w:val="hybridMultilevel"/>
    <w:tmpl w:val="D71A8D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865CCE"/>
    <w:multiLevelType w:val="hybridMultilevel"/>
    <w:tmpl w:val="7C6CBCF4"/>
    <w:lvl w:ilvl="0" w:tplc="4A10AA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4C85A94">
      <w:start w:val="2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B3440"/>
    <w:multiLevelType w:val="hybridMultilevel"/>
    <w:tmpl w:val="75E0A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30AA0"/>
    <w:multiLevelType w:val="hybridMultilevel"/>
    <w:tmpl w:val="A3D6D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234C2"/>
    <w:multiLevelType w:val="hybridMultilevel"/>
    <w:tmpl w:val="6338EC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3716381">
    <w:abstractNumId w:val="6"/>
  </w:num>
  <w:num w:numId="2" w16cid:durableId="2029717258">
    <w:abstractNumId w:val="0"/>
  </w:num>
  <w:num w:numId="3" w16cid:durableId="966543770">
    <w:abstractNumId w:val="5"/>
  </w:num>
  <w:num w:numId="4" w16cid:durableId="1674910964">
    <w:abstractNumId w:val="2"/>
  </w:num>
  <w:num w:numId="5" w16cid:durableId="1114715485">
    <w:abstractNumId w:val="4"/>
  </w:num>
  <w:num w:numId="6" w16cid:durableId="2101635308">
    <w:abstractNumId w:val="3"/>
  </w:num>
  <w:num w:numId="7" w16cid:durableId="145316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3BD"/>
    <w:rsid w:val="00005242"/>
    <w:rsid w:val="000142D1"/>
    <w:rsid w:val="0003337F"/>
    <w:rsid w:val="0004074F"/>
    <w:rsid w:val="00062170"/>
    <w:rsid w:val="00064075"/>
    <w:rsid w:val="00071D38"/>
    <w:rsid w:val="000A5303"/>
    <w:rsid w:val="000A58E6"/>
    <w:rsid w:val="000C6A91"/>
    <w:rsid w:val="000E4EB4"/>
    <w:rsid w:val="001133A6"/>
    <w:rsid w:val="00140399"/>
    <w:rsid w:val="001B2C52"/>
    <w:rsid w:val="001C2049"/>
    <w:rsid w:val="001E0D0D"/>
    <w:rsid w:val="0020185A"/>
    <w:rsid w:val="002123EB"/>
    <w:rsid w:val="0023713E"/>
    <w:rsid w:val="00244B5C"/>
    <w:rsid w:val="0026009A"/>
    <w:rsid w:val="00283033"/>
    <w:rsid w:val="0029676F"/>
    <w:rsid w:val="002A3F49"/>
    <w:rsid w:val="002C4B6D"/>
    <w:rsid w:val="002C6802"/>
    <w:rsid w:val="002D6878"/>
    <w:rsid w:val="002F7A56"/>
    <w:rsid w:val="00302E59"/>
    <w:rsid w:val="00327090"/>
    <w:rsid w:val="00370149"/>
    <w:rsid w:val="00377D11"/>
    <w:rsid w:val="00396830"/>
    <w:rsid w:val="003A0E6D"/>
    <w:rsid w:val="003C1EA1"/>
    <w:rsid w:val="0041659E"/>
    <w:rsid w:val="00424B00"/>
    <w:rsid w:val="0044107C"/>
    <w:rsid w:val="00461601"/>
    <w:rsid w:val="0046184C"/>
    <w:rsid w:val="00462C05"/>
    <w:rsid w:val="00466A18"/>
    <w:rsid w:val="004714E9"/>
    <w:rsid w:val="004B5B06"/>
    <w:rsid w:val="004D4CC2"/>
    <w:rsid w:val="004F0DF7"/>
    <w:rsid w:val="005315C2"/>
    <w:rsid w:val="00543587"/>
    <w:rsid w:val="00560CEF"/>
    <w:rsid w:val="00596411"/>
    <w:rsid w:val="005B0BA5"/>
    <w:rsid w:val="005C6224"/>
    <w:rsid w:val="005D7C55"/>
    <w:rsid w:val="005F3537"/>
    <w:rsid w:val="00606FA0"/>
    <w:rsid w:val="00610B0B"/>
    <w:rsid w:val="0063134F"/>
    <w:rsid w:val="006342CF"/>
    <w:rsid w:val="00634BA9"/>
    <w:rsid w:val="006553A8"/>
    <w:rsid w:val="00657C58"/>
    <w:rsid w:val="00660ACC"/>
    <w:rsid w:val="00671947"/>
    <w:rsid w:val="00674E10"/>
    <w:rsid w:val="00680417"/>
    <w:rsid w:val="00682A88"/>
    <w:rsid w:val="006B2B94"/>
    <w:rsid w:val="006F201C"/>
    <w:rsid w:val="0072113A"/>
    <w:rsid w:val="00726A1F"/>
    <w:rsid w:val="00727686"/>
    <w:rsid w:val="0073506A"/>
    <w:rsid w:val="00737902"/>
    <w:rsid w:val="00767B6A"/>
    <w:rsid w:val="007964E0"/>
    <w:rsid w:val="007A527E"/>
    <w:rsid w:val="007C044B"/>
    <w:rsid w:val="007C31EF"/>
    <w:rsid w:val="007D1CFC"/>
    <w:rsid w:val="007F0FDF"/>
    <w:rsid w:val="007F2205"/>
    <w:rsid w:val="00816361"/>
    <w:rsid w:val="0082046C"/>
    <w:rsid w:val="00831124"/>
    <w:rsid w:val="00843405"/>
    <w:rsid w:val="00850790"/>
    <w:rsid w:val="0085158B"/>
    <w:rsid w:val="008F061F"/>
    <w:rsid w:val="009202F0"/>
    <w:rsid w:val="009251F2"/>
    <w:rsid w:val="00932D17"/>
    <w:rsid w:val="0095359B"/>
    <w:rsid w:val="0096095E"/>
    <w:rsid w:val="00974B94"/>
    <w:rsid w:val="009834E9"/>
    <w:rsid w:val="009A275C"/>
    <w:rsid w:val="009A5DD3"/>
    <w:rsid w:val="009B0DCB"/>
    <w:rsid w:val="009C5E83"/>
    <w:rsid w:val="009C7DBD"/>
    <w:rsid w:val="009F73D0"/>
    <w:rsid w:val="00A00467"/>
    <w:rsid w:val="00A4495E"/>
    <w:rsid w:val="00A91A54"/>
    <w:rsid w:val="00AA391E"/>
    <w:rsid w:val="00AC793F"/>
    <w:rsid w:val="00AD1F37"/>
    <w:rsid w:val="00AD419D"/>
    <w:rsid w:val="00AF2427"/>
    <w:rsid w:val="00AF6316"/>
    <w:rsid w:val="00B127AD"/>
    <w:rsid w:val="00B14D17"/>
    <w:rsid w:val="00B23E25"/>
    <w:rsid w:val="00B47BA8"/>
    <w:rsid w:val="00B52A28"/>
    <w:rsid w:val="00B8091F"/>
    <w:rsid w:val="00BB334C"/>
    <w:rsid w:val="00BB3740"/>
    <w:rsid w:val="00BD283C"/>
    <w:rsid w:val="00BE7838"/>
    <w:rsid w:val="00C02482"/>
    <w:rsid w:val="00C05087"/>
    <w:rsid w:val="00C12761"/>
    <w:rsid w:val="00C14A9D"/>
    <w:rsid w:val="00C16830"/>
    <w:rsid w:val="00C16E47"/>
    <w:rsid w:val="00C20E23"/>
    <w:rsid w:val="00C2508C"/>
    <w:rsid w:val="00C305A2"/>
    <w:rsid w:val="00C44A9E"/>
    <w:rsid w:val="00C56AA3"/>
    <w:rsid w:val="00C61A3F"/>
    <w:rsid w:val="00C87922"/>
    <w:rsid w:val="00C977CC"/>
    <w:rsid w:val="00CB63BD"/>
    <w:rsid w:val="00CE04DA"/>
    <w:rsid w:val="00CE5FE7"/>
    <w:rsid w:val="00D0543A"/>
    <w:rsid w:val="00D105B1"/>
    <w:rsid w:val="00D11733"/>
    <w:rsid w:val="00D21892"/>
    <w:rsid w:val="00D22D18"/>
    <w:rsid w:val="00D3476D"/>
    <w:rsid w:val="00D55182"/>
    <w:rsid w:val="00D67FEF"/>
    <w:rsid w:val="00D81D3E"/>
    <w:rsid w:val="00D84BBD"/>
    <w:rsid w:val="00DB7493"/>
    <w:rsid w:val="00DD40D4"/>
    <w:rsid w:val="00DF7470"/>
    <w:rsid w:val="00E26198"/>
    <w:rsid w:val="00E335C8"/>
    <w:rsid w:val="00E42BEC"/>
    <w:rsid w:val="00E61511"/>
    <w:rsid w:val="00E676EF"/>
    <w:rsid w:val="00E70D27"/>
    <w:rsid w:val="00EC1607"/>
    <w:rsid w:val="00EE728D"/>
    <w:rsid w:val="00F0232F"/>
    <w:rsid w:val="00F069C2"/>
    <w:rsid w:val="00F35B68"/>
    <w:rsid w:val="00F401A8"/>
    <w:rsid w:val="00F6348F"/>
    <w:rsid w:val="00F712D0"/>
    <w:rsid w:val="00F72E38"/>
    <w:rsid w:val="00F91CAB"/>
    <w:rsid w:val="00FA2C6C"/>
    <w:rsid w:val="00FA56B5"/>
    <w:rsid w:val="00FB0626"/>
    <w:rsid w:val="00FB46B7"/>
    <w:rsid w:val="00FE6FCD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ECBD11"/>
  <w15:chartTrackingRefBased/>
  <w15:docId w15:val="{A40B66BF-1B3F-4FCD-B3BE-C7EFC31D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 Paragraph Text"/>
    <w:qFormat/>
    <w:rsid w:val="0072113A"/>
    <w:pPr>
      <w:spacing w:after="0" w:line="240" w:lineRule="auto"/>
    </w:pPr>
    <w:rPr>
      <w:rFonts w:ascii="Segoe UI" w:hAnsi="Segoe UI"/>
      <w:sz w:val="20"/>
    </w:rPr>
  </w:style>
  <w:style w:type="paragraph" w:styleId="Heading1">
    <w:name w:val="heading 1"/>
    <w:aliases w:val="1 Name"/>
    <w:basedOn w:val="Normal"/>
    <w:next w:val="Normal"/>
    <w:link w:val="Heading1Char"/>
    <w:uiPriority w:val="9"/>
    <w:qFormat/>
    <w:rsid w:val="00CB63BD"/>
    <w:pPr>
      <w:keepNext/>
      <w:keepLines/>
      <w:contextualSpacing/>
      <w:outlineLvl w:val="0"/>
    </w:pPr>
    <w:rPr>
      <w:rFonts w:eastAsiaTheme="majorEastAsia" w:cstheme="majorBidi"/>
      <w:b/>
      <w:caps/>
      <w:color w:val="00638B"/>
      <w:sz w:val="36"/>
      <w:szCs w:val="32"/>
    </w:rPr>
  </w:style>
  <w:style w:type="paragraph" w:styleId="Heading2">
    <w:name w:val="heading 2"/>
    <w:aliases w:val="2 Job Title"/>
    <w:basedOn w:val="Normal"/>
    <w:next w:val="Normal"/>
    <w:link w:val="Heading2Char"/>
    <w:uiPriority w:val="9"/>
    <w:unhideWhenUsed/>
    <w:qFormat/>
    <w:rsid w:val="00CB63BD"/>
    <w:pPr>
      <w:keepNext/>
      <w:keepLines/>
      <w:contextualSpacing/>
      <w:outlineLvl w:val="1"/>
    </w:pPr>
    <w:rPr>
      <w:rFonts w:eastAsiaTheme="majorEastAsia" w:cstheme="majorBidi"/>
      <w:color w:val="7F7F7F" w:themeColor="text1" w:themeTint="80"/>
      <w:sz w:val="26"/>
      <w:szCs w:val="26"/>
    </w:rPr>
  </w:style>
  <w:style w:type="paragraph" w:styleId="Heading3">
    <w:name w:val="heading 3"/>
    <w:aliases w:val="3 Headings"/>
    <w:basedOn w:val="Normal"/>
    <w:next w:val="Normal"/>
    <w:link w:val="Heading3Char"/>
    <w:uiPriority w:val="9"/>
    <w:unhideWhenUsed/>
    <w:qFormat/>
    <w:rsid w:val="00671947"/>
    <w:pPr>
      <w:keepNext/>
      <w:keepLines/>
      <w:outlineLvl w:val="2"/>
    </w:pPr>
    <w:rPr>
      <w:rFonts w:eastAsiaTheme="majorEastAsia" w:cstheme="majorBidi"/>
      <w:b/>
      <w:caps/>
      <w:color w:val="00638B"/>
      <w:sz w:val="22"/>
      <w:szCs w:val="24"/>
    </w:rPr>
  </w:style>
  <w:style w:type="paragraph" w:styleId="Heading4">
    <w:name w:val="heading 4"/>
    <w:aliases w:val="5 Bold Titles"/>
    <w:basedOn w:val="Normal"/>
    <w:next w:val="Normal"/>
    <w:link w:val="Heading4Char"/>
    <w:uiPriority w:val="9"/>
    <w:unhideWhenUsed/>
    <w:qFormat/>
    <w:rsid w:val="004714E9"/>
    <w:pPr>
      <w:keepNext/>
      <w:keepLines/>
      <w:spacing w:before="40"/>
      <w:outlineLvl w:val="3"/>
    </w:pPr>
    <w:rPr>
      <w:rFonts w:eastAsiaTheme="majorEastAsia" w:cstheme="majorBidi"/>
      <w:b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CB63BD"/>
    <w:pPr>
      <w:spacing w:after="0" w:line="240" w:lineRule="auto"/>
    </w:pPr>
    <w:rPr>
      <w:rFonts w:ascii="Segoe UI" w:hAnsi="Segoe UI"/>
    </w:rPr>
  </w:style>
  <w:style w:type="character" w:customStyle="1" w:styleId="Heading1Char">
    <w:name w:val="Heading 1 Char"/>
    <w:aliases w:val="1 Name Char"/>
    <w:basedOn w:val="DefaultParagraphFont"/>
    <w:link w:val="Heading1"/>
    <w:uiPriority w:val="9"/>
    <w:rsid w:val="00CB63BD"/>
    <w:rPr>
      <w:rFonts w:ascii="Segoe UI" w:eastAsiaTheme="majorEastAsia" w:hAnsi="Segoe UI" w:cstheme="majorBidi"/>
      <w:b/>
      <w:caps/>
      <w:color w:val="00638B"/>
      <w:sz w:val="36"/>
      <w:szCs w:val="32"/>
    </w:rPr>
  </w:style>
  <w:style w:type="character" w:customStyle="1" w:styleId="Heading2Char">
    <w:name w:val="Heading 2 Char"/>
    <w:aliases w:val="2 Job Title Char"/>
    <w:basedOn w:val="DefaultParagraphFont"/>
    <w:link w:val="Heading2"/>
    <w:uiPriority w:val="9"/>
    <w:rsid w:val="00CB63BD"/>
    <w:rPr>
      <w:rFonts w:ascii="Segoe UI" w:eastAsiaTheme="majorEastAsia" w:hAnsi="Segoe UI" w:cstheme="majorBidi"/>
      <w:color w:val="7F7F7F" w:themeColor="text1" w:themeTint="80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CB63BD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3BD"/>
    <w:rPr>
      <w:rFonts w:ascii="Segoe UI" w:eastAsiaTheme="majorEastAsia" w:hAnsi="Segoe U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B63B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B63BD"/>
    <w:rPr>
      <w:rFonts w:ascii="Segoe UI" w:eastAsiaTheme="minorEastAsia" w:hAnsi="Segoe U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rsid w:val="00CB63BD"/>
    <w:rPr>
      <w:rFonts w:ascii="Segoe UI" w:hAnsi="Segoe UI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CB63BD"/>
    <w:rPr>
      <w:rFonts w:ascii="Segoe UI" w:hAnsi="Segoe UI"/>
      <w:i/>
      <w:iCs/>
    </w:rPr>
  </w:style>
  <w:style w:type="character" w:styleId="IntenseEmphasis">
    <w:name w:val="Intense Emphasis"/>
    <w:basedOn w:val="DefaultParagraphFont"/>
    <w:uiPriority w:val="21"/>
    <w:rsid w:val="00CB63BD"/>
    <w:rPr>
      <w:rFonts w:ascii="Segoe UI" w:hAnsi="Segoe UI"/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B63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3BD"/>
    <w:rPr>
      <w:rFonts w:ascii="Segoe UI" w:hAnsi="Segoe UI"/>
    </w:rPr>
  </w:style>
  <w:style w:type="paragraph" w:styleId="Footer">
    <w:name w:val="footer"/>
    <w:basedOn w:val="Normal"/>
    <w:link w:val="FooterChar"/>
    <w:uiPriority w:val="99"/>
    <w:unhideWhenUsed/>
    <w:rsid w:val="00CB63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3BD"/>
    <w:rPr>
      <w:rFonts w:ascii="Segoe UI" w:hAnsi="Segoe UI"/>
    </w:rPr>
  </w:style>
  <w:style w:type="character" w:styleId="Hyperlink">
    <w:name w:val="Hyperlink"/>
    <w:basedOn w:val="DefaultParagraphFont"/>
    <w:uiPriority w:val="99"/>
    <w:rsid w:val="00CB63BD"/>
    <w:rPr>
      <w:color w:val="0000FF"/>
      <w:u w:val="single"/>
    </w:rPr>
  </w:style>
  <w:style w:type="table" w:styleId="TableGrid">
    <w:name w:val="Table Grid"/>
    <w:basedOn w:val="TableNormal"/>
    <w:uiPriority w:val="39"/>
    <w:rsid w:val="0067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 Headings Char"/>
    <w:basedOn w:val="DefaultParagraphFont"/>
    <w:link w:val="Heading3"/>
    <w:uiPriority w:val="9"/>
    <w:rsid w:val="00671947"/>
    <w:rPr>
      <w:rFonts w:ascii="Segoe UI" w:eastAsiaTheme="majorEastAsia" w:hAnsi="Segoe UI" w:cstheme="majorBidi"/>
      <w:b/>
      <w:caps/>
      <w:color w:val="00638B"/>
      <w:szCs w:val="24"/>
    </w:rPr>
  </w:style>
  <w:style w:type="paragraph" w:styleId="ListParagraph">
    <w:name w:val="List Paragraph"/>
    <w:basedOn w:val="Normal"/>
    <w:link w:val="ListParagraphChar"/>
    <w:uiPriority w:val="34"/>
    <w:rsid w:val="0072113A"/>
    <w:pPr>
      <w:ind w:left="720"/>
      <w:contextualSpacing/>
    </w:pPr>
  </w:style>
  <w:style w:type="paragraph" w:customStyle="1" w:styleId="6Bullets">
    <w:name w:val="6 Bullets"/>
    <w:basedOn w:val="ListParagraph"/>
    <w:link w:val="6BulletsChar"/>
    <w:qFormat/>
    <w:rsid w:val="0072113A"/>
    <w:pPr>
      <w:framePr w:hSpace="180" w:wrap="around" w:vAnchor="text" w:hAnchor="text" w:y="1"/>
      <w:numPr>
        <w:numId w:val="2"/>
      </w:numPr>
      <w:suppressOverlap/>
    </w:pPr>
  </w:style>
  <w:style w:type="character" w:customStyle="1" w:styleId="Heading4Char">
    <w:name w:val="Heading 4 Char"/>
    <w:aliases w:val="5 Bold Titles Char"/>
    <w:basedOn w:val="DefaultParagraphFont"/>
    <w:link w:val="Heading4"/>
    <w:uiPriority w:val="9"/>
    <w:rsid w:val="004714E9"/>
    <w:rPr>
      <w:rFonts w:ascii="Segoe UI" w:eastAsiaTheme="majorEastAsia" w:hAnsi="Segoe UI" w:cstheme="majorBidi"/>
      <w:b/>
      <w:iCs/>
      <w:color w:val="404040" w:themeColor="text1" w:themeTint="BF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2113A"/>
    <w:rPr>
      <w:rFonts w:ascii="Segoe UI" w:hAnsi="Segoe UI"/>
      <w:sz w:val="20"/>
    </w:rPr>
  </w:style>
  <w:style w:type="character" w:customStyle="1" w:styleId="6BulletsChar">
    <w:name w:val="6 Bullets Char"/>
    <w:basedOn w:val="ListParagraphChar"/>
    <w:link w:val="6Bullets"/>
    <w:rsid w:val="0072113A"/>
    <w:rPr>
      <w:rFonts w:ascii="Segoe UI" w:hAnsi="Segoe UI"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7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a9337cd-578e-429a-a63e-f5c0f03cefc0">
      <Terms xmlns="http://schemas.microsoft.com/office/infopath/2007/PartnerControls"/>
    </lcf76f155ced4ddcb4097134ff3c332f>
    <TaxCatchAll xmlns="6a4ea97b-d3c4-49fc-a272-e5bcc5fd97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0325963899E479C9CDF534317F137" ma:contentTypeVersion="21" ma:contentTypeDescription="Create a new document." ma:contentTypeScope="" ma:versionID="5eb3dfb21539fa61d70828bbb8a973b7">
  <xsd:schema xmlns:xsd="http://www.w3.org/2001/XMLSchema" xmlns:xs="http://www.w3.org/2001/XMLSchema" xmlns:p="http://schemas.microsoft.com/office/2006/metadata/properties" xmlns:ns1="http://schemas.microsoft.com/sharepoint/v3" xmlns:ns2="ca9337cd-578e-429a-a63e-f5c0f03cefc0" xmlns:ns3="6a4ea97b-d3c4-49fc-a272-e5bcc5fd973c" targetNamespace="http://schemas.microsoft.com/office/2006/metadata/properties" ma:root="true" ma:fieldsID="4ee7d63a2c09a5b35b9882ef033d5332" ns1:_="" ns2:_="" ns3:_="">
    <xsd:import namespace="http://schemas.microsoft.com/sharepoint/v3"/>
    <xsd:import namespace="ca9337cd-578e-429a-a63e-f5c0f03cefc0"/>
    <xsd:import namespace="6a4ea97b-d3c4-49fc-a272-e5bcc5fd9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337cd-578e-429a-a63e-f5c0f03ce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234ec2-9fa9-4f52-8bf6-d99b5ae03a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ea97b-d3c4-49fc-a272-e5bcc5fd9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8691345-3e55-4e5e-b460-42b69819c96f}" ma:internalName="TaxCatchAll" ma:showField="CatchAllData" ma:web="6a4ea97b-d3c4-49fc-a272-e5bcc5fd97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7996C3-F32E-4555-A4A8-D9A6167A67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4B93D6-2606-435F-88AB-A0B480C3C9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a9337cd-578e-429a-a63e-f5c0f03cefc0"/>
    <ds:schemaRef ds:uri="6a4ea97b-d3c4-49fc-a272-e5bcc5fd973c"/>
  </ds:schemaRefs>
</ds:datastoreItem>
</file>

<file path=customXml/itemProps3.xml><?xml version="1.0" encoding="utf-8"?>
<ds:datastoreItem xmlns:ds="http://schemas.openxmlformats.org/officeDocument/2006/customXml" ds:itemID="{EBDFE3EF-54AF-488B-8715-CE4690CB9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9337cd-578e-429a-a63e-f5c0f03cefc0"/>
    <ds:schemaRef ds:uri="6a4ea97b-d3c4-49fc-a272-e5bcc5fd9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180</Words>
  <Characters>1239</Characters>
  <Application>Microsoft Office Word</Application>
  <DocSecurity>0</DocSecurity>
  <Lines>56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Zak, Anna</dc:creator>
  <cp:keywords/>
  <dc:description/>
  <cp:lastModifiedBy>Katherine Newton</cp:lastModifiedBy>
  <cp:revision>38</cp:revision>
  <dcterms:created xsi:type="dcterms:W3CDTF">2023-11-28T17:52:00Z</dcterms:created>
  <dcterms:modified xsi:type="dcterms:W3CDTF">2023-11-29T19:21:00Z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0x010100ACC0325963899E479C9CDF534317F137</vt:lpwstr>
  </property>
  <property fmtid="{D5CDD505-2E9C-101B-9397-08002B2CF9AE}" pid="3" name="GrammarlyDocumentId">
    <vt:lpwstr>663fb97f3cd2fe433dfdd47fb92490e77408036f02e2e5306e4dab7b73c43bd2</vt:lpwstr>
  </property>
</Properties>
</file>